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63EB271A" w14:textId="482870DE" w:rsidR="00DD5E64" w:rsidRPr="00980D5B" w:rsidRDefault="00F22F47" w:rsidP="00DD5E64">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1C5E2C">
        <w:rPr>
          <w:b/>
          <w:sz w:val="24"/>
          <w:szCs w:val="24"/>
          <w:lang w:val="en-US"/>
        </w:rPr>
        <w:t>„</w:t>
      </w:r>
      <w:r w:rsidR="000C5CD9" w:rsidRPr="000C5CD9">
        <w:rPr>
          <w:b/>
          <w:sz w:val="24"/>
          <w:szCs w:val="24"/>
          <w:lang w:val="en-US"/>
        </w:rPr>
        <w:t xml:space="preserve">DĖL BIUDŽETINĖS ĮSTAIGOS KLAIPĖDOS MIESTO SAVIVALDYBĖS IMANUELIO KANTO VIEŠOSIOS BIBLIOTEKOS TEIKIAMŲ ATLYGINTINŲ PASLAUGŲ KAINŲ </w:t>
      </w:r>
      <w:proofErr w:type="gramStart"/>
      <w:r w:rsidR="000C5CD9" w:rsidRPr="000C5CD9">
        <w:rPr>
          <w:b/>
          <w:sz w:val="24"/>
          <w:szCs w:val="24"/>
          <w:lang w:val="en-US"/>
        </w:rPr>
        <w:t>PATVIRTINIMO</w:t>
      </w:r>
      <w:r w:rsidR="001C5E2C">
        <w:rPr>
          <w:b/>
          <w:sz w:val="24"/>
          <w:szCs w:val="24"/>
          <w:lang w:val="en-US"/>
        </w:rPr>
        <w:t>“</w:t>
      </w:r>
      <w:r w:rsidRPr="00980D5B">
        <w:rPr>
          <w:b/>
          <w:sz w:val="24"/>
          <w:szCs w:val="24"/>
          <w:lang w:val="en-US"/>
        </w:rPr>
        <w:t xml:space="preserve"> </w:t>
      </w:r>
      <w:r w:rsidR="00DD5E64" w:rsidRPr="00980D5B">
        <w:rPr>
          <w:b/>
          <w:sz w:val="24"/>
          <w:szCs w:val="24"/>
          <w:lang w:val="en-US"/>
        </w:rPr>
        <w:t>PROJEKTO</w:t>
      </w:r>
      <w:proofErr w:type="gramEnd"/>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55A75A4E" w14:textId="5702883B" w:rsidR="00DD5E64" w:rsidRPr="00980D5B" w:rsidRDefault="001C5E2C" w:rsidP="00980D5B">
      <w:pPr>
        <w:ind w:firstLine="709"/>
        <w:jc w:val="both"/>
        <w:rPr>
          <w:sz w:val="24"/>
          <w:szCs w:val="24"/>
        </w:rPr>
      </w:pPr>
      <w:r>
        <w:rPr>
          <w:sz w:val="24"/>
          <w:szCs w:val="24"/>
        </w:rPr>
        <w:t xml:space="preserve">Šio tarybos sprendimo projekto tikslas – įgyvendinti Kontrolės ir audito tarnybos atlikto biudžetinių kultūros įstaigų audito (nuoroda – </w:t>
      </w:r>
      <w:hyperlink r:id="rId5" w:history="1">
        <w:r w:rsidRPr="00D123FB">
          <w:rPr>
            <w:rStyle w:val="Hipersaitas"/>
            <w:sz w:val="24"/>
            <w:szCs w:val="24"/>
          </w:rPr>
          <w:t>https://www.klaipeda.lt/data/public/uploads/2024/06/vaa_biudzetiniukulturosistaiguveikla.pdf</w:t>
        </w:r>
      </w:hyperlink>
      <w:r>
        <w:rPr>
          <w:sz w:val="24"/>
          <w:szCs w:val="24"/>
        </w:rPr>
        <w:t>)</w:t>
      </w:r>
      <w:r w:rsidR="009D6525">
        <w:rPr>
          <w:sz w:val="24"/>
          <w:szCs w:val="24"/>
        </w:rPr>
        <w:t xml:space="preserve"> </w:t>
      </w:r>
      <w:r>
        <w:rPr>
          <w:sz w:val="24"/>
          <w:szCs w:val="24"/>
        </w:rPr>
        <w:t xml:space="preserve">rekomendacijas ir </w:t>
      </w:r>
      <w:r w:rsidR="00960E03">
        <w:rPr>
          <w:sz w:val="24"/>
          <w:szCs w:val="24"/>
        </w:rPr>
        <w:t xml:space="preserve">patvirtinti Klaipėdos miesto savivaldybės </w:t>
      </w:r>
      <w:r w:rsidR="000C5CD9">
        <w:rPr>
          <w:sz w:val="24"/>
          <w:szCs w:val="24"/>
        </w:rPr>
        <w:t>I</w:t>
      </w:r>
      <w:r w:rsidR="000C5CD9" w:rsidRPr="000C5CD9">
        <w:rPr>
          <w:sz w:val="24"/>
          <w:szCs w:val="24"/>
        </w:rPr>
        <w:t xml:space="preserve">manuelio </w:t>
      </w:r>
      <w:r w:rsidR="000C5CD9">
        <w:rPr>
          <w:sz w:val="24"/>
          <w:szCs w:val="24"/>
        </w:rPr>
        <w:t>K</w:t>
      </w:r>
      <w:r w:rsidR="000C5CD9" w:rsidRPr="000C5CD9">
        <w:rPr>
          <w:sz w:val="24"/>
          <w:szCs w:val="24"/>
        </w:rPr>
        <w:t>anto viešosios bibliotekos</w:t>
      </w:r>
      <w:r w:rsidR="00960E03">
        <w:rPr>
          <w:sz w:val="24"/>
          <w:szCs w:val="24"/>
        </w:rPr>
        <w:t xml:space="preserve"> (toliau – </w:t>
      </w:r>
      <w:r w:rsidR="000C5CD9">
        <w:rPr>
          <w:sz w:val="24"/>
          <w:szCs w:val="24"/>
        </w:rPr>
        <w:t>IKB</w:t>
      </w:r>
      <w:r w:rsidR="00960E03">
        <w:rPr>
          <w:sz w:val="24"/>
          <w:szCs w:val="24"/>
        </w:rPr>
        <w:t xml:space="preserve">) </w:t>
      </w:r>
      <w:r w:rsidR="009D6525">
        <w:rPr>
          <w:sz w:val="24"/>
          <w:szCs w:val="24"/>
        </w:rPr>
        <w:t xml:space="preserve">teikiamų atlygintinų paslaugų kainas. </w:t>
      </w:r>
    </w:p>
    <w:p w14:paraId="10405581" w14:textId="77777777" w:rsidR="00E12A6E" w:rsidRPr="00980D5B" w:rsidRDefault="00E12A6E" w:rsidP="00980D5B">
      <w:pPr>
        <w:ind w:firstLine="709"/>
        <w:jc w:val="both"/>
        <w:rPr>
          <w:b/>
          <w:sz w:val="24"/>
          <w:szCs w:val="24"/>
          <w:lang w:val="en-US"/>
        </w:rPr>
      </w:pP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63075B7E" w:rsidR="00DD5E64" w:rsidRPr="00980D5B" w:rsidRDefault="009D6525" w:rsidP="00980D5B">
      <w:pPr>
        <w:ind w:firstLine="709"/>
        <w:jc w:val="both"/>
        <w:rPr>
          <w:sz w:val="24"/>
          <w:szCs w:val="24"/>
        </w:rPr>
      </w:pPr>
      <w:r>
        <w:rPr>
          <w:sz w:val="24"/>
          <w:szCs w:val="24"/>
        </w:rPr>
        <w:t>Tarybos sprendimo projektas parengtas vadovaujantis</w:t>
      </w:r>
      <w:r w:rsidRPr="009D6525">
        <w:t xml:space="preserve"> </w:t>
      </w:r>
      <w:r w:rsidRPr="009D6525">
        <w:rPr>
          <w:sz w:val="24"/>
          <w:szCs w:val="24"/>
        </w:rPr>
        <w:t>Lietuvos Respublikos vietos savivaldos įstatymo 15 straipsnio 2 dalies 29 punktu</w:t>
      </w:r>
      <w:r>
        <w:rPr>
          <w:sz w:val="24"/>
          <w:szCs w:val="24"/>
        </w:rPr>
        <w:t xml:space="preserve">, kuris nurodo, kad </w:t>
      </w:r>
      <w:r w:rsidR="00104CC0">
        <w:rPr>
          <w:sz w:val="24"/>
          <w:szCs w:val="24"/>
        </w:rPr>
        <w:t xml:space="preserve">išimtinės miesto tarybos kompetencija yra: „29) </w:t>
      </w:r>
      <w:r w:rsidR="00104CC0" w:rsidRPr="00104CC0">
        <w:rPr>
          <w:sz w:val="24"/>
          <w:szCs w:val="24"/>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104CC0">
        <w:rPr>
          <w:sz w:val="24"/>
          <w:szCs w:val="24"/>
        </w:rPr>
        <w:t xml:space="preserve">“. </w:t>
      </w:r>
    </w:p>
    <w:p w14:paraId="664A7503" w14:textId="77777777" w:rsidR="00E12A6E" w:rsidRPr="00980D5B" w:rsidRDefault="00E12A6E" w:rsidP="00980D5B">
      <w:pPr>
        <w:ind w:firstLine="709"/>
        <w:jc w:val="both"/>
        <w:rPr>
          <w:sz w:val="24"/>
          <w:szCs w:val="24"/>
          <w:lang w:val="en-US"/>
        </w:rPr>
      </w:pP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30C44EEC" w14:textId="523001E6" w:rsidR="00416798" w:rsidRDefault="00EB6C2F" w:rsidP="00980D5B">
      <w:pPr>
        <w:ind w:firstLine="709"/>
        <w:jc w:val="both"/>
        <w:rPr>
          <w:bCs/>
          <w:sz w:val="24"/>
          <w:szCs w:val="24"/>
        </w:rPr>
      </w:pPr>
      <w:r w:rsidRPr="00EB6C2F">
        <w:rPr>
          <w:bCs/>
          <w:sz w:val="24"/>
          <w:szCs w:val="24"/>
        </w:rPr>
        <w:t xml:space="preserve">Atsižvelgiant į Kontrolės ir audito pateiktas rekomendacijas </w:t>
      </w:r>
      <w:r w:rsidR="00366508">
        <w:rPr>
          <w:bCs/>
          <w:sz w:val="24"/>
          <w:szCs w:val="24"/>
        </w:rPr>
        <w:t>s</w:t>
      </w:r>
      <w:r>
        <w:rPr>
          <w:bCs/>
          <w:sz w:val="24"/>
          <w:szCs w:val="24"/>
        </w:rPr>
        <w:t xml:space="preserve">iūloma </w:t>
      </w:r>
      <w:r w:rsidR="00960E03">
        <w:rPr>
          <w:bCs/>
          <w:sz w:val="24"/>
          <w:szCs w:val="24"/>
        </w:rPr>
        <w:t xml:space="preserve">patvirtinti </w:t>
      </w:r>
      <w:r w:rsidR="00714087">
        <w:rPr>
          <w:sz w:val="24"/>
          <w:szCs w:val="24"/>
        </w:rPr>
        <w:t>IKB</w:t>
      </w:r>
      <w:r>
        <w:rPr>
          <w:bCs/>
          <w:sz w:val="24"/>
          <w:szCs w:val="24"/>
        </w:rPr>
        <w:t xml:space="preserve"> teikiamų atlygintinų paslaugų kainas</w:t>
      </w:r>
      <w:r w:rsidR="00366508">
        <w:rPr>
          <w:bCs/>
          <w:sz w:val="24"/>
          <w:szCs w:val="24"/>
        </w:rPr>
        <w:t xml:space="preserve">. </w:t>
      </w:r>
    </w:p>
    <w:p w14:paraId="5541295D" w14:textId="77777777" w:rsidR="0040491E" w:rsidRDefault="00714087" w:rsidP="00714087">
      <w:pPr>
        <w:ind w:firstLine="709"/>
        <w:jc w:val="both"/>
        <w:rPr>
          <w:b/>
          <w:bCs/>
          <w:sz w:val="24"/>
          <w:szCs w:val="24"/>
        </w:rPr>
      </w:pPr>
      <w:r>
        <w:rPr>
          <w:bCs/>
          <w:sz w:val="24"/>
          <w:szCs w:val="24"/>
        </w:rPr>
        <w:t xml:space="preserve">Siūloma skaitytojo (vartotojo) pažymėjimą išduoti nemokamai. </w:t>
      </w:r>
      <w:r w:rsidRPr="00714087">
        <w:rPr>
          <w:bCs/>
          <w:sz w:val="24"/>
          <w:szCs w:val="24"/>
        </w:rPr>
        <w:t xml:space="preserve">2023 metais </w:t>
      </w:r>
      <w:r>
        <w:rPr>
          <w:bCs/>
          <w:sz w:val="24"/>
          <w:szCs w:val="24"/>
        </w:rPr>
        <w:t>IKB</w:t>
      </w:r>
      <w:r w:rsidRPr="00714087">
        <w:rPr>
          <w:bCs/>
          <w:sz w:val="24"/>
          <w:szCs w:val="24"/>
        </w:rPr>
        <w:t xml:space="preserve"> vartotojų pažymėjimų suaugusiems išduota 614 vnt., vaikams –</w:t>
      </w:r>
      <w:r>
        <w:rPr>
          <w:bCs/>
          <w:sz w:val="24"/>
          <w:szCs w:val="24"/>
        </w:rPr>
        <w:t xml:space="preserve"> </w:t>
      </w:r>
      <w:r w:rsidRPr="00714087">
        <w:rPr>
          <w:bCs/>
          <w:sz w:val="24"/>
          <w:szCs w:val="24"/>
        </w:rPr>
        <w:t>1576 vnt. Bendra suma – 4206,00 Eur. 2024 metais gruodžio 1 d. Bibliotekoje vartotojų pažymėjimų</w:t>
      </w:r>
      <w:r>
        <w:rPr>
          <w:bCs/>
          <w:sz w:val="24"/>
          <w:szCs w:val="24"/>
        </w:rPr>
        <w:t xml:space="preserve"> </w:t>
      </w:r>
      <w:r w:rsidRPr="00714087">
        <w:rPr>
          <w:bCs/>
          <w:sz w:val="24"/>
          <w:szCs w:val="24"/>
        </w:rPr>
        <w:t>suaugusiems išduota 616 vnt., vaikams – 2132 vnt. Bendra suma – 5046,00 Eur.</w:t>
      </w:r>
      <w:r>
        <w:rPr>
          <w:bCs/>
          <w:sz w:val="24"/>
          <w:szCs w:val="24"/>
        </w:rPr>
        <w:t xml:space="preserve"> </w:t>
      </w:r>
      <w:r w:rsidRPr="00714087">
        <w:rPr>
          <w:bCs/>
          <w:sz w:val="24"/>
          <w:szCs w:val="24"/>
        </w:rPr>
        <w:t xml:space="preserve">Daugelyje Lietuvos viešųjų bibliotekų 2023 m., 2024 m. </w:t>
      </w:r>
      <w:r>
        <w:rPr>
          <w:bCs/>
          <w:sz w:val="24"/>
          <w:szCs w:val="24"/>
        </w:rPr>
        <w:t>v</w:t>
      </w:r>
      <w:r w:rsidRPr="00714087">
        <w:rPr>
          <w:bCs/>
          <w:sz w:val="24"/>
          <w:szCs w:val="24"/>
        </w:rPr>
        <w:t>artotojo pažymėjimai buvo</w:t>
      </w:r>
      <w:r>
        <w:rPr>
          <w:bCs/>
          <w:sz w:val="24"/>
          <w:szCs w:val="24"/>
        </w:rPr>
        <w:t xml:space="preserve"> </w:t>
      </w:r>
      <w:r w:rsidRPr="00714087">
        <w:rPr>
          <w:bCs/>
          <w:sz w:val="24"/>
          <w:szCs w:val="24"/>
        </w:rPr>
        <w:t>išduodami žemesne kaina arba nemokamai.</w:t>
      </w:r>
      <w:r>
        <w:rPr>
          <w:bCs/>
          <w:sz w:val="24"/>
          <w:szCs w:val="24"/>
        </w:rPr>
        <w:t xml:space="preserve"> Pasikeitus teisinei bazei, </w:t>
      </w:r>
      <w:r w:rsidRPr="00714087">
        <w:rPr>
          <w:bCs/>
          <w:sz w:val="24"/>
          <w:szCs w:val="24"/>
        </w:rPr>
        <w:t>Lietuvos Respublikos kultūros ministro 2024 m. lapkričio 26 d. įsakymu Nr. ĮV-935</w:t>
      </w:r>
      <w:r w:rsidR="0049307D">
        <w:rPr>
          <w:bCs/>
          <w:sz w:val="24"/>
          <w:szCs w:val="24"/>
        </w:rPr>
        <w:t xml:space="preserve"> „</w:t>
      </w:r>
      <w:r w:rsidR="0049307D" w:rsidRPr="004C4178">
        <w:rPr>
          <w:bCs/>
          <w:i/>
          <w:iCs/>
          <w:sz w:val="24"/>
          <w:szCs w:val="24"/>
        </w:rPr>
        <w:t>Dėl Lietuvos Respublikos kultūros ministro 2005 m. Lapkričio 2 d. įsakymo Nr. ĮV-502 „Dėl valstybės ar savivaldybių įsteigtų bibliotekų teikiamų mokamų paslaugų sąrašo patvirtinimo“ pakeitimo</w:t>
      </w:r>
      <w:r w:rsidR="0049307D">
        <w:rPr>
          <w:bCs/>
          <w:sz w:val="24"/>
          <w:szCs w:val="24"/>
        </w:rPr>
        <w:t xml:space="preserve">“ </w:t>
      </w:r>
      <w:r w:rsidRPr="00714087">
        <w:rPr>
          <w:bCs/>
          <w:sz w:val="24"/>
          <w:szCs w:val="24"/>
        </w:rPr>
        <w:t>nuo 2025 m. sausio 1 d. iš mokamų paslaugų sąrašo išbraukiama paslauga – Vartotojo pažymėjimo</w:t>
      </w:r>
      <w:r w:rsidR="004C4178">
        <w:rPr>
          <w:bCs/>
          <w:sz w:val="24"/>
          <w:szCs w:val="24"/>
        </w:rPr>
        <w:t xml:space="preserve"> </w:t>
      </w:r>
      <w:r w:rsidRPr="00714087">
        <w:rPr>
          <w:bCs/>
          <w:sz w:val="24"/>
          <w:szCs w:val="24"/>
        </w:rPr>
        <w:t>išdavimas. Vartotojo pažymėjimas išduodamas nemokamai visose šalies viešosiose</w:t>
      </w:r>
      <w:r w:rsidR="004C4178">
        <w:rPr>
          <w:bCs/>
          <w:sz w:val="24"/>
          <w:szCs w:val="24"/>
        </w:rPr>
        <w:t xml:space="preserve"> </w:t>
      </w:r>
      <w:r w:rsidRPr="00714087">
        <w:rPr>
          <w:bCs/>
          <w:sz w:val="24"/>
          <w:szCs w:val="24"/>
        </w:rPr>
        <w:t>bibliotekose.</w:t>
      </w:r>
      <w:r w:rsidRPr="00714087">
        <w:rPr>
          <w:b/>
          <w:bCs/>
          <w:sz w:val="24"/>
          <w:szCs w:val="24"/>
        </w:rPr>
        <w:t xml:space="preserve"> </w:t>
      </w:r>
    </w:p>
    <w:p w14:paraId="0F516149" w14:textId="733EC814" w:rsidR="004C336C" w:rsidRDefault="0040491E" w:rsidP="0040491E">
      <w:pPr>
        <w:ind w:firstLine="709"/>
        <w:jc w:val="both"/>
        <w:rPr>
          <w:sz w:val="24"/>
          <w:szCs w:val="24"/>
        </w:rPr>
      </w:pPr>
      <w:r w:rsidRPr="0040491E">
        <w:rPr>
          <w:sz w:val="24"/>
          <w:szCs w:val="24"/>
        </w:rPr>
        <w:t xml:space="preserve">Siūloma atnaujinti </w:t>
      </w:r>
      <w:r w:rsidR="004C336C" w:rsidRPr="0040491E">
        <w:rPr>
          <w:sz w:val="24"/>
          <w:szCs w:val="24"/>
        </w:rPr>
        <w:t xml:space="preserve"> </w:t>
      </w:r>
      <w:r w:rsidRPr="0040491E">
        <w:rPr>
          <w:sz w:val="24"/>
          <w:szCs w:val="24"/>
        </w:rPr>
        <w:t>s</w:t>
      </w:r>
      <w:r w:rsidRPr="0040491E">
        <w:rPr>
          <w:sz w:val="24"/>
          <w:szCs w:val="24"/>
        </w:rPr>
        <w:t>eminarų, konferencijų, parodų ir kitų renginių organizavimo ir</w:t>
      </w:r>
      <w:r>
        <w:rPr>
          <w:sz w:val="24"/>
          <w:szCs w:val="24"/>
        </w:rPr>
        <w:t xml:space="preserve"> </w:t>
      </w:r>
      <w:r w:rsidRPr="0040491E">
        <w:rPr>
          <w:sz w:val="24"/>
          <w:szCs w:val="24"/>
        </w:rPr>
        <w:t>aptarnavimo paslaug</w:t>
      </w:r>
      <w:r w:rsidR="00AF1503">
        <w:rPr>
          <w:sz w:val="24"/>
          <w:szCs w:val="24"/>
        </w:rPr>
        <w:t xml:space="preserve">ų kainą pagal pateiktus skaičiavimus (žr. 1 priedą) , kur įtraukiamos tik faktiškai patiriamos su paslaugos teikimus susijusios išlaidos (darbo užmokestis, elektra, vanduo ir kt.). Paslaugos kaina didėtų </w:t>
      </w:r>
      <w:r w:rsidR="00C646F8">
        <w:rPr>
          <w:sz w:val="24"/>
          <w:szCs w:val="24"/>
        </w:rPr>
        <w:t xml:space="preserve">10 Eur (nuo 20 iki 30 Eur). </w:t>
      </w:r>
    </w:p>
    <w:p w14:paraId="7A176BA3" w14:textId="3B75F589" w:rsidR="00C646F8" w:rsidRDefault="00C646F8" w:rsidP="00C646F8">
      <w:pPr>
        <w:ind w:firstLine="709"/>
        <w:jc w:val="both"/>
        <w:rPr>
          <w:sz w:val="24"/>
          <w:szCs w:val="24"/>
        </w:rPr>
      </w:pPr>
      <w:r>
        <w:rPr>
          <w:sz w:val="24"/>
          <w:szCs w:val="24"/>
        </w:rPr>
        <w:t>Peržiūrimos dokumentų kopijavimo ir spausdinimo paslaugų kainos, s</w:t>
      </w:r>
      <w:r w:rsidRPr="00C646F8">
        <w:rPr>
          <w:sz w:val="24"/>
          <w:szCs w:val="24"/>
        </w:rPr>
        <w:t>avitarnos būdu</w:t>
      </w:r>
      <w:r>
        <w:rPr>
          <w:sz w:val="24"/>
          <w:szCs w:val="24"/>
        </w:rPr>
        <w:t xml:space="preserve"> </w:t>
      </w:r>
      <w:r w:rsidRPr="00C646F8">
        <w:rPr>
          <w:sz w:val="24"/>
          <w:szCs w:val="24"/>
        </w:rPr>
        <w:t>vartotojams naudojantis paslauga kainos nekeičiamos</w:t>
      </w:r>
      <w:r>
        <w:rPr>
          <w:sz w:val="24"/>
          <w:szCs w:val="24"/>
        </w:rPr>
        <w:t>, o s</w:t>
      </w:r>
      <w:r w:rsidRPr="00C646F8">
        <w:rPr>
          <w:sz w:val="24"/>
          <w:szCs w:val="24"/>
        </w:rPr>
        <w:t>pausdinimo paslaugas teikiant darbuotojui,</w:t>
      </w:r>
      <w:r>
        <w:rPr>
          <w:sz w:val="24"/>
          <w:szCs w:val="24"/>
        </w:rPr>
        <w:t xml:space="preserve"> </w:t>
      </w:r>
      <w:r w:rsidRPr="00C646F8">
        <w:rPr>
          <w:sz w:val="24"/>
          <w:szCs w:val="24"/>
        </w:rPr>
        <w:t>įkainiai didinami</w:t>
      </w:r>
      <w:r>
        <w:rPr>
          <w:sz w:val="24"/>
          <w:szCs w:val="24"/>
        </w:rPr>
        <w:t xml:space="preserve"> (dėl didesnių darbo užmokesčio kaštų)</w:t>
      </w:r>
      <w:r w:rsidRPr="00C646F8">
        <w:rPr>
          <w:sz w:val="24"/>
          <w:szCs w:val="24"/>
        </w:rPr>
        <w:t>:</w:t>
      </w:r>
      <w:r>
        <w:rPr>
          <w:sz w:val="24"/>
          <w:szCs w:val="24"/>
        </w:rPr>
        <w:t xml:space="preserve"> </w:t>
      </w:r>
      <w:r w:rsidRPr="00C646F8">
        <w:rPr>
          <w:sz w:val="24"/>
          <w:szCs w:val="24"/>
        </w:rPr>
        <w:t>spalvotos kopijos spausdinimas A4 formatu – 0,80 Eur;</w:t>
      </w:r>
      <w:r>
        <w:rPr>
          <w:sz w:val="24"/>
          <w:szCs w:val="24"/>
        </w:rPr>
        <w:t xml:space="preserve"> </w:t>
      </w:r>
      <w:r w:rsidRPr="00C646F8">
        <w:rPr>
          <w:sz w:val="24"/>
          <w:szCs w:val="24"/>
        </w:rPr>
        <w:t>spausdinimas 3D formatu – 3,00 Eur;</w:t>
      </w:r>
      <w:r>
        <w:rPr>
          <w:sz w:val="24"/>
          <w:szCs w:val="24"/>
        </w:rPr>
        <w:t xml:space="preserve"> </w:t>
      </w:r>
      <w:proofErr w:type="spellStart"/>
      <w:r w:rsidRPr="00C646F8">
        <w:rPr>
          <w:sz w:val="24"/>
          <w:szCs w:val="24"/>
        </w:rPr>
        <w:t>fotonegatyvų</w:t>
      </w:r>
      <w:proofErr w:type="spellEnd"/>
      <w:r w:rsidRPr="00C646F8">
        <w:rPr>
          <w:sz w:val="24"/>
          <w:szCs w:val="24"/>
        </w:rPr>
        <w:t xml:space="preserve"> ir skaidrių skenavimas, 1 dėklas – 1,00 Eur</w:t>
      </w:r>
      <w:r>
        <w:rPr>
          <w:sz w:val="24"/>
          <w:szCs w:val="24"/>
        </w:rPr>
        <w:t xml:space="preserve"> (žr. </w:t>
      </w:r>
      <w:r w:rsidR="00DA545E">
        <w:rPr>
          <w:sz w:val="24"/>
          <w:szCs w:val="24"/>
        </w:rPr>
        <w:t>2 priedą</w:t>
      </w:r>
      <w:r>
        <w:rPr>
          <w:sz w:val="24"/>
          <w:szCs w:val="24"/>
        </w:rPr>
        <w:t xml:space="preserve">). </w:t>
      </w:r>
    </w:p>
    <w:p w14:paraId="1C4A78F7" w14:textId="03179C5D" w:rsidR="000E08BF" w:rsidRDefault="00C646F8" w:rsidP="000E08BF">
      <w:pPr>
        <w:ind w:firstLine="709"/>
        <w:jc w:val="both"/>
        <w:rPr>
          <w:sz w:val="24"/>
          <w:szCs w:val="24"/>
        </w:rPr>
      </w:pPr>
      <w:r w:rsidRPr="00C646F8">
        <w:rPr>
          <w:sz w:val="24"/>
          <w:szCs w:val="24"/>
        </w:rPr>
        <w:t>Siūlomi pokyčiai</w:t>
      </w:r>
      <w:r>
        <w:rPr>
          <w:sz w:val="24"/>
          <w:szCs w:val="24"/>
        </w:rPr>
        <w:t xml:space="preserve"> dėl d</w:t>
      </w:r>
      <w:r w:rsidRPr="00C646F8">
        <w:rPr>
          <w:sz w:val="24"/>
          <w:szCs w:val="24"/>
        </w:rPr>
        <w:t>okumentų įrišim</w:t>
      </w:r>
      <w:r>
        <w:rPr>
          <w:sz w:val="24"/>
          <w:szCs w:val="24"/>
        </w:rPr>
        <w:t xml:space="preserve">o, įrišimo </w:t>
      </w:r>
      <w:r w:rsidRPr="00C646F8">
        <w:rPr>
          <w:sz w:val="24"/>
          <w:szCs w:val="24"/>
        </w:rPr>
        <w:t xml:space="preserve">metaline spirale ir terminiu būdu </w:t>
      </w:r>
      <w:r>
        <w:rPr>
          <w:sz w:val="24"/>
          <w:szCs w:val="24"/>
        </w:rPr>
        <w:t xml:space="preserve">paslaugos </w:t>
      </w:r>
      <w:r w:rsidRPr="00C646F8">
        <w:rPr>
          <w:sz w:val="24"/>
          <w:szCs w:val="24"/>
        </w:rPr>
        <w:t>nebus teikiamos. Bus</w:t>
      </w:r>
      <w:r>
        <w:rPr>
          <w:sz w:val="24"/>
          <w:szCs w:val="24"/>
        </w:rPr>
        <w:t xml:space="preserve"> </w:t>
      </w:r>
      <w:r w:rsidRPr="00C646F8">
        <w:rPr>
          <w:sz w:val="24"/>
          <w:szCs w:val="24"/>
        </w:rPr>
        <w:t>vykdoma paslauga, kurią teiks darbuotojai – Dokumentų įrišimas plastmasine spirale</w:t>
      </w:r>
      <w:r w:rsidR="000E08BF">
        <w:rPr>
          <w:sz w:val="24"/>
          <w:szCs w:val="24"/>
        </w:rPr>
        <w:t xml:space="preserve">: </w:t>
      </w:r>
      <w:r w:rsidR="000E08BF" w:rsidRPr="000E08BF">
        <w:rPr>
          <w:sz w:val="24"/>
          <w:szCs w:val="24"/>
        </w:rPr>
        <w:t>8 mm diametro spirale aplankas iki 45 lapų – 2,60 Eur;</w:t>
      </w:r>
      <w:r w:rsidR="000E08BF">
        <w:rPr>
          <w:sz w:val="24"/>
          <w:szCs w:val="24"/>
        </w:rPr>
        <w:t xml:space="preserve"> </w:t>
      </w:r>
      <w:r w:rsidR="000E08BF" w:rsidRPr="000E08BF">
        <w:rPr>
          <w:sz w:val="24"/>
          <w:szCs w:val="24"/>
        </w:rPr>
        <w:t>10 mm diametro spirale aplankas iki 65 lapų – 3,80 Eur;</w:t>
      </w:r>
      <w:r w:rsidR="000E08BF">
        <w:rPr>
          <w:sz w:val="24"/>
          <w:szCs w:val="24"/>
        </w:rPr>
        <w:t xml:space="preserve"> </w:t>
      </w:r>
      <w:r w:rsidR="000E08BF" w:rsidRPr="000E08BF">
        <w:rPr>
          <w:sz w:val="24"/>
          <w:szCs w:val="24"/>
        </w:rPr>
        <w:t>12 mm diametro spirale aplankas iki 105 lapų – 5,00 Eur;</w:t>
      </w:r>
      <w:r w:rsidR="000E08BF">
        <w:rPr>
          <w:sz w:val="24"/>
          <w:szCs w:val="24"/>
        </w:rPr>
        <w:t xml:space="preserve"> </w:t>
      </w:r>
      <w:r w:rsidR="000E08BF" w:rsidRPr="000E08BF">
        <w:rPr>
          <w:sz w:val="24"/>
          <w:szCs w:val="24"/>
        </w:rPr>
        <w:t>16 mm diametro spirale aplankas iki 145 lapų – 7,50 Eur.</w:t>
      </w:r>
      <w:r w:rsidR="000E08BF">
        <w:rPr>
          <w:sz w:val="24"/>
          <w:szCs w:val="24"/>
        </w:rPr>
        <w:t xml:space="preserve"> Taip pat dėl darbo užmokesčio didėjimo kyla dokumentų laminavimo kaina (žr. </w:t>
      </w:r>
      <w:r w:rsidR="00DA545E">
        <w:rPr>
          <w:sz w:val="24"/>
          <w:szCs w:val="24"/>
        </w:rPr>
        <w:t>3 priedą</w:t>
      </w:r>
      <w:r w:rsidR="000E08BF">
        <w:rPr>
          <w:sz w:val="24"/>
          <w:szCs w:val="24"/>
        </w:rPr>
        <w:t xml:space="preserve">). </w:t>
      </w:r>
    </w:p>
    <w:p w14:paraId="5CF7A2A2" w14:textId="52E17F82" w:rsidR="000E08BF" w:rsidRPr="0040491E" w:rsidRDefault="000E08BF" w:rsidP="00DE635C">
      <w:pPr>
        <w:ind w:firstLine="709"/>
        <w:jc w:val="both"/>
        <w:rPr>
          <w:sz w:val="24"/>
          <w:szCs w:val="24"/>
        </w:rPr>
      </w:pPr>
      <w:r w:rsidRPr="000E08BF">
        <w:rPr>
          <w:sz w:val="24"/>
          <w:szCs w:val="24"/>
        </w:rPr>
        <w:lastRenderedPageBreak/>
        <w:t>Siūlom</w:t>
      </w:r>
      <w:r>
        <w:rPr>
          <w:sz w:val="24"/>
          <w:szCs w:val="24"/>
        </w:rPr>
        <w:t xml:space="preserve">a </w:t>
      </w:r>
      <w:r w:rsidRPr="000E08BF">
        <w:rPr>
          <w:sz w:val="24"/>
          <w:szCs w:val="24"/>
        </w:rPr>
        <w:t>keisti paslaugą „Mokymo programų rengimas“ į „Bibliotekos misiją</w:t>
      </w:r>
      <w:r>
        <w:rPr>
          <w:sz w:val="24"/>
          <w:szCs w:val="24"/>
        </w:rPr>
        <w:t xml:space="preserve"> </w:t>
      </w:r>
      <w:r w:rsidRPr="000E08BF">
        <w:rPr>
          <w:sz w:val="24"/>
          <w:szCs w:val="24"/>
        </w:rPr>
        <w:t>atitinkančių kultūros edukacijų rengimas“ ir išskirti 3 mokamas kultūros edukacijų kryptis</w:t>
      </w:r>
      <w:r w:rsidR="00DE635C">
        <w:rPr>
          <w:sz w:val="24"/>
          <w:szCs w:val="24"/>
        </w:rPr>
        <w:t>:</w:t>
      </w:r>
      <w:r w:rsidR="00DE635C" w:rsidRPr="00DE635C">
        <w:rPr>
          <w:sz w:val="24"/>
          <w:szCs w:val="24"/>
        </w:rPr>
        <w:t xml:space="preserve"> </w:t>
      </w:r>
      <w:r w:rsidR="00DE635C">
        <w:rPr>
          <w:sz w:val="24"/>
          <w:szCs w:val="24"/>
        </w:rPr>
        <w:t xml:space="preserve">1. </w:t>
      </w:r>
      <w:r w:rsidR="00DE635C" w:rsidRPr="00DE635C">
        <w:rPr>
          <w:sz w:val="24"/>
          <w:szCs w:val="24"/>
        </w:rPr>
        <w:t>Vaikų vasaros stovyklos „Žalioji biblioteka“ programos įgyvendinimas, dalyvio mokestis</w:t>
      </w:r>
      <w:r w:rsidR="00DE635C">
        <w:rPr>
          <w:sz w:val="24"/>
          <w:szCs w:val="24"/>
        </w:rPr>
        <w:t xml:space="preserve"> </w:t>
      </w:r>
      <w:r w:rsidR="00DE635C" w:rsidRPr="00DE635C">
        <w:rPr>
          <w:sz w:val="24"/>
          <w:szCs w:val="24"/>
        </w:rPr>
        <w:t>– 100,00 Eur* (*gavus papildomą finansavimą dalyvio mokestis mažinamas 50 proc.);</w:t>
      </w:r>
      <w:r w:rsidR="00DE635C">
        <w:rPr>
          <w:sz w:val="24"/>
          <w:szCs w:val="24"/>
        </w:rPr>
        <w:t xml:space="preserve"> 2. </w:t>
      </w:r>
      <w:r w:rsidR="00DE635C" w:rsidRPr="00DE635C">
        <w:rPr>
          <w:sz w:val="24"/>
          <w:szCs w:val="24"/>
        </w:rPr>
        <w:t>Kūrybinės edukacijos vaikų skaitymo kultūrai aktyvinti, dalyvio mokestis – 1,00 Eur;</w:t>
      </w:r>
      <w:r w:rsidR="00DE635C">
        <w:rPr>
          <w:sz w:val="24"/>
          <w:szCs w:val="24"/>
        </w:rPr>
        <w:t xml:space="preserve"> 3. </w:t>
      </w:r>
      <w:r w:rsidR="00DE635C" w:rsidRPr="00DE635C">
        <w:rPr>
          <w:sz w:val="24"/>
          <w:szCs w:val="24"/>
        </w:rPr>
        <w:t>Kūrybinės edukacijos suaugusiems, dalyvio mokestis – 3,00 Eur</w:t>
      </w:r>
      <w:r w:rsidR="00DE635C">
        <w:rPr>
          <w:sz w:val="24"/>
          <w:szCs w:val="24"/>
        </w:rPr>
        <w:t xml:space="preserve"> (kainos skaičiavimai pridedami, žr. </w:t>
      </w:r>
      <w:r w:rsidR="00DA545E">
        <w:rPr>
          <w:sz w:val="24"/>
          <w:szCs w:val="24"/>
        </w:rPr>
        <w:t>4</w:t>
      </w:r>
      <w:r w:rsidR="00DE635C">
        <w:rPr>
          <w:sz w:val="24"/>
          <w:szCs w:val="24"/>
        </w:rPr>
        <w:t xml:space="preserve"> priedą). </w:t>
      </w:r>
      <w:r w:rsidR="00DA545E">
        <w:rPr>
          <w:sz w:val="24"/>
          <w:szCs w:val="24"/>
        </w:rPr>
        <w:t xml:space="preserve">Taip pat siūloma, kad vaikų </w:t>
      </w:r>
      <w:proofErr w:type="spellStart"/>
      <w:r w:rsidR="00F1431C" w:rsidRPr="00F1431C">
        <w:rPr>
          <w:sz w:val="24"/>
          <w:szCs w:val="24"/>
        </w:rPr>
        <w:t>vasaros</w:t>
      </w:r>
      <w:proofErr w:type="spellEnd"/>
      <w:r w:rsidR="00F1431C" w:rsidRPr="00F1431C">
        <w:rPr>
          <w:sz w:val="24"/>
          <w:szCs w:val="24"/>
        </w:rPr>
        <w:t xml:space="preserve"> užimtumo programos </w:t>
      </w:r>
      <w:r w:rsidR="00F1431C">
        <w:rPr>
          <w:sz w:val="24"/>
          <w:szCs w:val="24"/>
        </w:rPr>
        <w:t xml:space="preserve">dalyvio mokestis būtų mažinamas 50 proc., tais atvejais, kai IKB šiai programai įgyvendinti gauna dalinį finansavimą iš kitų šaltinių. </w:t>
      </w:r>
    </w:p>
    <w:p w14:paraId="210DA441" w14:textId="77777777" w:rsidR="004C336C" w:rsidRDefault="004C336C" w:rsidP="00714087">
      <w:pPr>
        <w:ind w:firstLine="709"/>
        <w:jc w:val="both"/>
        <w:rPr>
          <w:b/>
          <w:bCs/>
          <w:sz w:val="24"/>
          <w:szCs w:val="24"/>
        </w:rPr>
      </w:pPr>
    </w:p>
    <w:p w14:paraId="67F9502E" w14:textId="0665ED68" w:rsidR="00E25500" w:rsidRPr="00980D5B" w:rsidRDefault="00394D94" w:rsidP="00714087">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6285DC43" w14:textId="674548AF" w:rsidR="00DD5E64" w:rsidRPr="00980D5B" w:rsidRDefault="00960E03" w:rsidP="00980D5B">
      <w:pPr>
        <w:ind w:firstLine="709"/>
        <w:jc w:val="both"/>
        <w:rPr>
          <w:bCs/>
          <w:sz w:val="24"/>
          <w:szCs w:val="24"/>
        </w:rPr>
      </w:pPr>
      <w:r>
        <w:rPr>
          <w:bCs/>
          <w:sz w:val="24"/>
          <w:szCs w:val="24"/>
        </w:rPr>
        <w:t xml:space="preserve">Neigiamo poveikio nenumatoma, bus įgyvendintos Kontrolės ir audito tarnybos rekomendacijos ir patvirtintos </w:t>
      </w:r>
      <w:r w:rsidR="001D2E32">
        <w:rPr>
          <w:sz w:val="24"/>
          <w:szCs w:val="24"/>
        </w:rPr>
        <w:t>IKB</w:t>
      </w:r>
      <w:r>
        <w:rPr>
          <w:bCs/>
          <w:sz w:val="24"/>
          <w:szCs w:val="24"/>
        </w:rPr>
        <w:t xml:space="preserve"> </w:t>
      </w:r>
      <w:r w:rsidRPr="00960E03">
        <w:rPr>
          <w:bCs/>
          <w:sz w:val="24"/>
          <w:szCs w:val="24"/>
        </w:rPr>
        <w:t>teikiamų atlygintinų paslaugų kain</w:t>
      </w:r>
      <w:r>
        <w:rPr>
          <w:bCs/>
          <w:sz w:val="24"/>
          <w:szCs w:val="24"/>
        </w:rPr>
        <w:t>os.</w:t>
      </w:r>
      <w:r w:rsidR="00904F76">
        <w:rPr>
          <w:bCs/>
          <w:sz w:val="24"/>
          <w:szCs w:val="24"/>
        </w:rPr>
        <w:t xml:space="preserve"> </w:t>
      </w:r>
    </w:p>
    <w:p w14:paraId="445FD13A" w14:textId="77777777" w:rsidR="00E12A6E" w:rsidRPr="00980D5B" w:rsidRDefault="00E12A6E" w:rsidP="00980D5B">
      <w:pPr>
        <w:ind w:firstLine="709"/>
        <w:jc w:val="both"/>
        <w:rPr>
          <w:sz w:val="24"/>
          <w:szCs w:val="24"/>
          <w:lang w:val="en-US"/>
        </w:rPr>
      </w:pP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01ECC177" w14:textId="73600859" w:rsidR="00824E3D" w:rsidRPr="00980D5B" w:rsidRDefault="006B60BC" w:rsidP="00980D5B">
      <w:pPr>
        <w:ind w:firstLine="709"/>
        <w:jc w:val="both"/>
        <w:rPr>
          <w:bCs/>
          <w:sz w:val="24"/>
          <w:szCs w:val="24"/>
        </w:rPr>
      </w:pPr>
      <w:r>
        <w:rPr>
          <w:bCs/>
          <w:sz w:val="24"/>
          <w:szCs w:val="24"/>
        </w:rPr>
        <w:t xml:space="preserve">Nėra. </w:t>
      </w:r>
    </w:p>
    <w:p w14:paraId="72C69F56" w14:textId="77777777" w:rsidR="00E12A6E" w:rsidRPr="00980D5B" w:rsidRDefault="00E12A6E"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9CD3749" w14:textId="377F5BCB" w:rsidR="00824E3D" w:rsidRPr="00980D5B" w:rsidRDefault="00390C06" w:rsidP="00980D5B">
      <w:pPr>
        <w:ind w:firstLine="709"/>
        <w:jc w:val="both"/>
        <w:rPr>
          <w:bCs/>
          <w:sz w:val="24"/>
          <w:szCs w:val="24"/>
        </w:rPr>
      </w:pPr>
      <w:r>
        <w:rPr>
          <w:bCs/>
          <w:sz w:val="24"/>
          <w:szCs w:val="24"/>
        </w:rPr>
        <w:t xml:space="preserve">Biudžeto lėšų poreikio nėra. </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18A40C7" w14:textId="43960F5C" w:rsidR="00DD5E64" w:rsidRPr="00980D5B" w:rsidRDefault="00390C06" w:rsidP="00980D5B">
      <w:pPr>
        <w:ind w:firstLine="709"/>
        <w:jc w:val="both"/>
        <w:rPr>
          <w:sz w:val="24"/>
          <w:szCs w:val="24"/>
          <w:lang w:val="en-US"/>
        </w:rPr>
      </w:pPr>
      <w:r>
        <w:rPr>
          <w:bCs/>
          <w:sz w:val="24"/>
          <w:szCs w:val="24"/>
        </w:rPr>
        <w:t>Kontrolės ir audito rekomendacijos, biudžetinių įstaigų kainų peržiūrėjimo klausimui sudarytos darbo grupės išvados</w:t>
      </w:r>
      <w:r w:rsidR="00A7715F">
        <w:rPr>
          <w:bCs/>
          <w:sz w:val="24"/>
          <w:szCs w:val="24"/>
        </w:rPr>
        <w:t xml:space="preserve"> (pritarta parengtiems projektams)</w:t>
      </w:r>
      <w:r>
        <w:rPr>
          <w:bCs/>
          <w:sz w:val="24"/>
          <w:szCs w:val="24"/>
        </w:rPr>
        <w:t>.</w:t>
      </w:r>
    </w:p>
    <w:p w14:paraId="2FE3C013" w14:textId="77777777" w:rsidR="00980D5B" w:rsidRDefault="00980D5B" w:rsidP="00980D5B">
      <w:pPr>
        <w:ind w:firstLine="709"/>
        <w:jc w:val="both"/>
        <w:rPr>
          <w:b/>
          <w:bCs/>
          <w:sz w:val="24"/>
          <w:szCs w:val="24"/>
        </w:rPr>
      </w:pPr>
    </w:p>
    <w:p w14:paraId="4F4C7211" w14:textId="77777777" w:rsidR="00DD5E64" w:rsidRPr="00980D5B" w:rsidRDefault="00897DDA" w:rsidP="00980D5B">
      <w:pPr>
        <w:ind w:firstLine="709"/>
        <w:jc w:val="both"/>
        <w:rPr>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112E663A" w14:textId="77777777" w:rsidR="003A6761" w:rsidRPr="00C37ABF" w:rsidRDefault="003A6761" w:rsidP="003A6761">
      <w:pPr>
        <w:ind w:firstLine="709"/>
        <w:jc w:val="both"/>
        <w:rPr>
          <w:sz w:val="24"/>
          <w:szCs w:val="24"/>
        </w:rPr>
      </w:pPr>
      <w:r w:rsidRPr="00C37ABF">
        <w:rPr>
          <w:sz w:val="24"/>
          <w:szCs w:val="24"/>
        </w:rPr>
        <w:t xml:space="preserve">Skaičiavimai pridedami prieduose. </w:t>
      </w:r>
    </w:p>
    <w:p w14:paraId="42C0E15C" w14:textId="77777777" w:rsidR="00897DDA" w:rsidRPr="00980D5B" w:rsidRDefault="00897DDA" w:rsidP="00DD5E64">
      <w:pPr>
        <w:rPr>
          <w:sz w:val="24"/>
          <w:szCs w:val="24"/>
        </w:rPr>
      </w:pPr>
    </w:p>
    <w:p w14:paraId="7C926D38" w14:textId="77777777" w:rsidR="00DD5E64" w:rsidRPr="00BF7F94" w:rsidRDefault="00DD5E64" w:rsidP="00DD5E64">
      <w:pPr>
        <w:ind w:right="-82"/>
        <w:rPr>
          <w:bCs/>
          <w:sz w:val="24"/>
          <w:szCs w:val="24"/>
        </w:rPr>
      </w:pPr>
      <w:r w:rsidRPr="00BF7F94">
        <w:rPr>
          <w:bCs/>
          <w:sz w:val="24"/>
          <w:szCs w:val="24"/>
        </w:rPr>
        <w:t>PRIDEDAMA:</w:t>
      </w:r>
    </w:p>
    <w:p w14:paraId="4CF07363" w14:textId="48D9D167" w:rsidR="00564276" w:rsidRDefault="00AC471C" w:rsidP="00AC471C">
      <w:pPr>
        <w:pStyle w:val="Sraopastraipa"/>
        <w:numPr>
          <w:ilvl w:val="0"/>
          <w:numId w:val="4"/>
        </w:numPr>
        <w:ind w:right="-82"/>
        <w:jc w:val="both"/>
        <w:rPr>
          <w:sz w:val="24"/>
          <w:szCs w:val="24"/>
        </w:rPr>
      </w:pPr>
      <w:r w:rsidRPr="00AC471C">
        <w:rPr>
          <w:sz w:val="24"/>
          <w:szCs w:val="24"/>
        </w:rPr>
        <w:t>Klaipėdos miesto savivaldybės Imanuelio Kanto viešosios bibliotekos</w:t>
      </w:r>
      <w:r w:rsidRPr="00AC471C">
        <w:rPr>
          <w:sz w:val="24"/>
          <w:szCs w:val="24"/>
        </w:rPr>
        <w:t xml:space="preserve"> </w:t>
      </w:r>
      <w:r w:rsidRPr="00AC471C">
        <w:rPr>
          <w:sz w:val="24"/>
          <w:szCs w:val="24"/>
        </w:rPr>
        <w:t>„Seminarų, konferencijų, parodų ir kt. renginių organizavimo ir aptarnavimo paslaugos“</w:t>
      </w:r>
      <w:r w:rsidRPr="00AC471C">
        <w:rPr>
          <w:sz w:val="24"/>
          <w:szCs w:val="24"/>
        </w:rPr>
        <w:t xml:space="preserve"> </w:t>
      </w:r>
      <w:r w:rsidRPr="00AC471C">
        <w:rPr>
          <w:sz w:val="24"/>
          <w:szCs w:val="24"/>
        </w:rPr>
        <w:t>kainos apskaičiavimas</w:t>
      </w:r>
      <w:r w:rsidR="0019096C" w:rsidRPr="00AC471C">
        <w:rPr>
          <w:sz w:val="24"/>
          <w:szCs w:val="24"/>
        </w:rPr>
        <w:t xml:space="preserve">, </w:t>
      </w:r>
      <w:r w:rsidRPr="00AC471C">
        <w:rPr>
          <w:sz w:val="24"/>
          <w:szCs w:val="24"/>
        </w:rPr>
        <w:t>6</w:t>
      </w:r>
      <w:r w:rsidR="0019096C" w:rsidRPr="00AC471C">
        <w:rPr>
          <w:sz w:val="24"/>
          <w:szCs w:val="24"/>
        </w:rPr>
        <w:t xml:space="preserve"> lapai;</w:t>
      </w:r>
    </w:p>
    <w:p w14:paraId="67433834" w14:textId="0143FE13" w:rsidR="00AC471C" w:rsidRDefault="00AC471C" w:rsidP="00AC471C">
      <w:pPr>
        <w:pStyle w:val="Sraopastraipa"/>
        <w:numPr>
          <w:ilvl w:val="0"/>
          <w:numId w:val="4"/>
        </w:numPr>
        <w:ind w:right="-82"/>
        <w:jc w:val="both"/>
        <w:rPr>
          <w:sz w:val="24"/>
          <w:szCs w:val="24"/>
        </w:rPr>
      </w:pPr>
      <w:r w:rsidRPr="00AC471C">
        <w:rPr>
          <w:sz w:val="24"/>
          <w:szCs w:val="24"/>
        </w:rPr>
        <w:t>Klaipėdos miesto savivaldybės Imanuelio Kanto viešosios bibliotekos dokumentų kopijavimo,</w:t>
      </w:r>
      <w:r>
        <w:rPr>
          <w:sz w:val="24"/>
          <w:szCs w:val="24"/>
        </w:rPr>
        <w:t xml:space="preserve"> </w:t>
      </w:r>
      <w:r w:rsidRPr="00AC471C">
        <w:rPr>
          <w:sz w:val="24"/>
          <w:szCs w:val="24"/>
        </w:rPr>
        <w:t>skenavimo ir spausdinimo paslaugų kainų apskaičiavimas</w:t>
      </w:r>
      <w:r w:rsidR="00DA545E">
        <w:rPr>
          <w:sz w:val="24"/>
          <w:szCs w:val="24"/>
        </w:rPr>
        <w:t>, 2 lapai;</w:t>
      </w:r>
    </w:p>
    <w:p w14:paraId="2876D899" w14:textId="24E8C83E" w:rsidR="00A7455B" w:rsidRDefault="00A7455B" w:rsidP="00A7455B">
      <w:pPr>
        <w:pStyle w:val="Sraopastraipa"/>
        <w:numPr>
          <w:ilvl w:val="0"/>
          <w:numId w:val="4"/>
        </w:numPr>
        <w:ind w:right="-82"/>
        <w:jc w:val="both"/>
        <w:rPr>
          <w:sz w:val="24"/>
          <w:szCs w:val="24"/>
        </w:rPr>
      </w:pPr>
      <w:r w:rsidRPr="00A7455B">
        <w:rPr>
          <w:sz w:val="24"/>
          <w:szCs w:val="24"/>
        </w:rPr>
        <w:t>Klaipėdos miesto savivaldybės Imanuelio Kanto viešosios bibliotekos</w:t>
      </w:r>
      <w:r w:rsidRPr="00A7455B">
        <w:rPr>
          <w:sz w:val="24"/>
          <w:szCs w:val="24"/>
        </w:rPr>
        <w:t xml:space="preserve"> </w:t>
      </w:r>
      <w:r w:rsidRPr="00A7455B">
        <w:rPr>
          <w:sz w:val="24"/>
          <w:szCs w:val="24"/>
        </w:rPr>
        <w:t>Dokumentų įrišimo spirale ir laminavimo paslaugų kainų apskaičiavimas</w:t>
      </w:r>
      <w:r>
        <w:rPr>
          <w:sz w:val="24"/>
          <w:szCs w:val="24"/>
        </w:rPr>
        <w:t>, 2 lapai;</w:t>
      </w:r>
    </w:p>
    <w:p w14:paraId="1156BAAF" w14:textId="1415B90B" w:rsidR="00A7455B" w:rsidRPr="00A7455B" w:rsidRDefault="00A7455B" w:rsidP="00A7455B">
      <w:pPr>
        <w:pStyle w:val="Sraopastraipa"/>
        <w:numPr>
          <w:ilvl w:val="0"/>
          <w:numId w:val="4"/>
        </w:numPr>
        <w:ind w:right="-82"/>
        <w:jc w:val="both"/>
        <w:rPr>
          <w:sz w:val="24"/>
          <w:szCs w:val="24"/>
        </w:rPr>
      </w:pPr>
      <w:r w:rsidRPr="00A7455B">
        <w:rPr>
          <w:sz w:val="24"/>
          <w:szCs w:val="24"/>
        </w:rPr>
        <w:t xml:space="preserve">Klaipėdos miesto savivaldybės </w:t>
      </w:r>
      <w:bookmarkStart w:id="0" w:name="_Hlk198545537"/>
      <w:r w:rsidRPr="00A7455B">
        <w:rPr>
          <w:sz w:val="24"/>
          <w:szCs w:val="24"/>
        </w:rPr>
        <w:t xml:space="preserve">Imanuelio Kanto viešosios bibliotekos </w:t>
      </w:r>
      <w:bookmarkEnd w:id="0"/>
      <w:r w:rsidRPr="00A7455B">
        <w:rPr>
          <w:sz w:val="24"/>
          <w:szCs w:val="24"/>
        </w:rPr>
        <w:t>paslaugos</w:t>
      </w:r>
      <w:r w:rsidRPr="00A7455B">
        <w:rPr>
          <w:sz w:val="24"/>
          <w:szCs w:val="24"/>
        </w:rPr>
        <w:t xml:space="preserve"> </w:t>
      </w:r>
      <w:r w:rsidRPr="00A7455B">
        <w:rPr>
          <w:sz w:val="24"/>
          <w:szCs w:val="24"/>
        </w:rPr>
        <w:t>„Bibliotekos misiją atitinkančių kultūros edukacijų rengimas“ kainų pagrindimas</w:t>
      </w:r>
      <w:r>
        <w:rPr>
          <w:sz w:val="24"/>
          <w:szCs w:val="24"/>
        </w:rPr>
        <w:t>, 2 lapai;</w:t>
      </w:r>
    </w:p>
    <w:p w14:paraId="42D29598" w14:textId="7713AC74" w:rsidR="0019096C" w:rsidRPr="0019096C" w:rsidRDefault="0019096C" w:rsidP="00163958">
      <w:pPr>
        <w:pStyle w:val="Sraopastraipa"/>
        <w:numPr>
          <w:ilvl w:val="0"/>
          <w:numId w:val="4"/>
        </w:numPr>
        <w:ind w:right="-82"/>
        <w:jc w:val="both"/>
        <w:rPr>
          <w:sz w:val="24"/>
          <w:szCs w:val="24"/>
        </w:rPr>
      </w:pPr>
      <w:r w:rsidRPr="0019096C">
        <w:rPr>
          <w:sz w:val="24"/>
          <w:szCs w:val="24"/>
        </w:rPr>
        <w:t xml:space="preserve">Klaipėdos miesto savivaldybės </w:t>
      </w:r>
      <w:r w:rsidR="00B92C80" w:rsidRPr="00B92C80">
        <w:rPr>
          <w:sz w:val="24"/>
          <w:szCs w:val="24"/>
        </w:rPr>
        <w:t>Imanuelio Kanto viešosios bibliotekos</w:t>
      </w:r>
      <w:r w:rsidRPr="0019096C">
        <w:rPr>
          <w:sz w:val="24"/>
          <w:szCs w:val="24"/>
        </w:rPr>
        <w:t xml:space="preserve"> atlygintinai teikiamų paslaugų</w:t>
      </w:r>
      <w:r>
        <w:rPr>
          <w:sz w:val="24"/>
          <w:szCs w:val="24"/>
        </w:rPr>
        <w:t xml:space="preserve"> kainų lyginamasis variantas, </w:t>
      </w:r>
      <w:r w:rsidR="00AC471C">
        <w:rPr>
          <w:sz w:val="24"/>
          <w:szCs w:val="24"/>
        </w:rPr>
        <w:t>2</w:t>
      </w:r>
      <w:r>
        <w:rPr>
          <w:sz w:val="24"/>
          <w:szCs w:val="24"/>
        </w:rPr>
        <w:t xml:space="preserve"> lapa</w:t>
      </w:r>
      <w:r w:rsidR="00AC471C">
        <w:rPr>
          <w:sz w:val="24"/>
          <w:szCs w:val="24"/>
        </w:rPr>
        <w:t>i</w:t>
      </w:r>
      <w:r>
        <w:rPr>
          <w:sz w:val="24"/>
          <w:szCs w:val="24"/>
        </w:rPr>
        <w:t xml:space="preserve">. </w:t>
      </w:r>
    </w:p>
    <w:p w14:paraId="5F1A4F1A" w14:textId="77777777" w:rsidR="00D60618" w:rsidRPr="00980D5B" w:rsidRDefault="00D60618" w:rsidP="00D60618">
      <w:pPr>
        <w:ind w:right="-82"/>
        <w:jc w:val="both"/>
        <w:rPr>
          <w:sz w:val="24"/>
          <w:szCs w:val="24"/>
        </w:rPr>
      </w:pPr>
    </w:p>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404"/>
        <w:gridCol w:w="2760"/>
        <w:gridCol w:w="2808"/>
      </w:tblGrid>
      <w:tr w:rsidR="00980D5B" w:rsidRPr="00C267F5" w14:paraId="4D78E1BD" w14:textId="77777777" w:rsidTr="00C267F5">
        <w:tc>
          <w:tcPr>
            <w:tcW w:w="4503" w:type="dxa"/>
            <w:tcBorders>
              <w:bottom w:val="single" w:sz="4" w:space="0" w:color="auto"/>
            </w:tcBorders>
            <w:shd w:val="clear" w:color="auto" w:fill="auto"/>
          </w:tcPr>
          <w:p w14:paraId="1081CE0D" w14:textId="1A281930" w:rsidR="00980D5B" w:rsidRPr="00C267F5" w:rsidRDefault="003A6761" w:rsidP="00C267F5">
            <w:pPr>
              <w:ind w:right="-82"/>
              <w:rPr>
                <w:sz w:val="24"/>
                <w:szCs w:val="24"/>
              </w:rPr>
            </w:pPr>
            <w:r>
              <w:rPr>
                <w:sz w:val="24"/>
                <w:szCs w:val="24"/>
              </w:rPr>
              <w:t xml:space="preserve">Kultūros skyriaus vedėjas </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6FFDADB1" w:rsidR="00980D5B" w:rsidRPr="00C267F5" w:rsidRDefault="003A6761" w:rsidP="00C267F5">
            <w:pPr>
              <w:ind w:right="-82"/>
              <w:rPr>
                <w:sz w:val="24"/>
                <w:szCs w:val="24"/>
              </w:rPr>
            </w:pPr>
            <w:r>
              <w:rPr>
                <w:sz w:val="24"/>
                <w:szCs w:val="24"/>
              </w:rPr>
              <w:t>Paulius Ignatavičius</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C267F5">
            <w:pPr>
              <w:ind w:right="-82"/>
              <w:jc w:val="right"/>
              <w:rPr>
                <w:sz w:val="24"/>
                <w:szCs w:val="24"/>
              </w:rPr>
            </w:pPr>
            <w:r w:rsidRPr="00C267F5">
              <w:rPr>
                <w:i/>
                <w:iCs/>
              </w:rPr>
              <w:t>(Vardas ir pavardė)</w:t>
            </w:r>
          </w:p>
        </w:tc>
      </w:tr>
    </w:tbl>
    <w:p w14:paraId="4E46895E"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8743534"/>
    <w:multiLevelType w:val="hybridMultilevel"/>
    <w:tmpl w:val="A8C04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6285"/>
    <w:rsid w:val="00010DBB"/>
    <w:rsid w:val="000765CA"/>
    <w:rsid w:val="000B165F"/>
    <w:rsid w:val="000B6986"/>
    <w:rsid w:val="000C5CD9"/>
    <w:rsid w:val="000E08BF"/>
    <w:rsid w:val="00104CC0"/>
    <w:rsid w:val="001356DF"/>
    <w:rsid w:val="00163958"/>
    <w:rsid w:val="001741D3"/>
    <w:rsid w:val="0019096C"/>
    <w:rsid w:val="001B7BC9"/>
    <w:rsid w:val="001C5152"/>
    <w:rsid w:val="001C5E2C"/>
    <w:rsid w:val="001D2E32"/>
    <w:rsid w:val="001D6CEB"/>
    <w:rsid w:val="001F5034"/>
    <w:rsid w:val="00205DCD"/>
    <w:rsid w:val="002368C2"/>
    <w:rsid w:val="002461C5"/>
    <w:rsid w:val="00273291"/>
    <w:rsid w:val="002A46BC"/>
    <w:rsid w:val="00356A84"/>
    <w:rsid w:val="00366508"/>
    <w:rsid w:val="00383372"/>
    <w:rsid w:val="00390C06"/>
    <w:rsid w:val="00394D94"/>
    <w:rsid w:val="003A6761"/>
    <w:rsid w:val="003B357C"/>
    <w:rsid w:val="004023AD"/>
    <w:rsid w:val="0040491E"/>
    <w:rsid w:val="00416798"/>
    <w:rsid w:val="00460B26"/>
    <w:rsid w:val="004656DE"/>
    <w:rsid w:val="0049307D"/>
    <w:rsid w:val="004C336C"/>
    <w:rsid w:val="004C4178"/>
    <w:rsid w:val="004E24BA"/>
    <w:rsid w:val="004F7358"/>
    <w:rsid w:val="005471F2"/>
    <w:rsid w:val="00564276"/>
    <w:rsid w:val="0059221E"/>
    <w:rsid w:val="00630CED"/>
    <w:rsid w:val="00652CE1"/>
    <w:rsid w:val="006B60BC"/>
    <w:rsid w:val="006F634A"/>
    <w:rsid w:val="00714087"/>
    <w:rsid w:val="0074528D"/>
    <w:rsid w:val="00771ED3"/>
    <w:rsid w:val="00800D78"/>
    <w:rsid w:val="00824E3D"/>
    <w:rsid w:val="00835296"/>
    <w:rsid w:val="00840EF3"/>
    <w:rsid w:val="00897DDA"/>
    <w:rsid w:val="00904F76"/>
    <w:rsid w:val="00960E03"/>
    <w:rsid w:val="00980D5B"/>
    <w:rsid w:val="00983025"/>
    <w:rsid w:val="0099445B"/>
    <w:rsid w:val="009D6525"/>
    <w:rsid w:val="00A7455B"/>
    <w:rsid w:val="00A7715F"/>
    <w:rsid w:val="00AC471C"/>
    <w:rsid w:val="00AC4AB1"/>
    <w:rsid w:val="00AC4EA5"/>
    <w:rsid w:val="00AD0031"/>
    <w:rsid w:val="00AF1503"/>
    <w:rsid w:val="00B92C80"/>
    <w:rsid w:val="00BB21D8"/>
    <w:rsid w:val="00BD08AA"/>
    <w:rsid w:val="00BF1F4B"/>
    <w:rsid w:val="00BF7F94"/>
    <w:rsid w:val="00C267F5"/>
    <w:rsid w:val="00C646F8"/>
    <w:rsid w:val="00CA369E"/>
    <w:rsid w:val="00D323EB"/>
    <w:rsid w:val="00D45392"/>
    <w:rsid w:val="00D60618"/>
    <w:rsid w:val="00DA545E"/>
    <w:rsid w:val="00DD5E64"/>
    <w:rsid w:val="00DE635C"/>
    <w:rsid w:val="00E12A6E"/>
    <w:rsid w:val="00E25500"/>
    <w:rsid w:val="00E358FB"/>
    <w:rsid w:val="00E4677F"/>
    <w:rsid w:val="00E54958"/>
    <w:rsid w:val="00EB0E02"/>
    <w:rsid w:val="00EB6C2F"/>
    <w:rsid w:val="00F0672B"/>
    <w:rsid w:val="00F1431C"/>
    <w:rsid w:val="00F22F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character" w:styleId="Hipersaitas">
    <w:name w:val="Hyperlink"/>
    <w:basedOn w:val="Numatytasispastraiposriftas"/>
    <w:rsid w:val="001C5E2C"/>
    <w:rPr>
      <w:color w:val="0563C1" w:themeColor="hyperlink"/>
      <w:u w:val="single"/>
    </w:rPr>
  </w:style>
  <w:style w:type="character" w:styleId="Neapdorotaspaminjimas">
    <w:name w:val="Unresolved Mention"/>
    <w:basedOn w:val="Numatytasispastraiposriftas"/>
    <w:uiPriority w:val="99"/>
    <w:semiHidden/>
    <w:unhideWhenUsed/>
    <w:rsid w:val="001C5E2C"/>
    <w:rPr>
      <w:color w:val="605E5C"/>
      <w:shd w:val="clear" w:color="auto" w:fill="E1DFDD"/>
    </w:rPr>
  </w:style>
  <w:style w:type="paragraph" w:styleId="Sraopastraipa">
    <w:name w:val="List Paragraph"/>
    <w:basedOn w:val="prastasis"/>
    <w:uiPriority w:val="34"/>
    <w:qFormat/>
    <w:rsid w:val="001909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laipeda.lt/data/public/uploads/2024/06/vaa_biudzetiniukulturosistaiguveikl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749</Words>
  <Characters>5534</Characters>
  <Application>Microsoft Office Word</Application>
  <DocSecurity>0</DocSecurity>
  <Lines>46</Lines>
  <Paragraphs>12</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subject/>
  <dc:creator>J.Lauzikaite</dc:creator>
  <cp:keywords/>
  <dc:description/>
  <cp:lastModifiedBy>Germinta Patašiūtė</cp:lastModifiedBy>
  <cp:revision>6</cp:revision>
  <cp:lastPrinted>2009-06-17T12:22:00Z</cp:lastPrinted>
  <dcterms:created xsi:type="dcterms:W3CDTF">2025-05-19T06:34:00Z</dcterms:created>
  <dcterms:modified xsi:type="dcterms:W3CDTF">2025-05-19T08:12:00Z</dcterms:modified>
</cp:coreProperties>
</file>